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1C8" w:rsidRDefault="008328C7">
      <w:r>
        <w:rPr>
          <w:rFonts w:ascii="Segoe UI" w:hAnsi="Segoe UI" w:cs="Segoe UI"/>
          <w:color w:val="000000"/>
          <w:shd w:val="clear" w:color="auto" w:fill="EEFFDE"/>
        </w:rPr>
        <w:t>Дл</w:t>
      </w:r>
      <w:bookmarkStart w:id="0" w:name="_GoBack"/>
      <w:bookmarkEnd w:id="0"/>
      <w:r>
        <w:rPr>
          <w:rFonts w:ascii="Segoe UI" w:hAnsi="Segoe UI" w:cs="Segoe UI"/>
          <w:color w:val="000000"/>
          <w:shd w:val="clear" w:color="auto" w:fill="EEFFDE"/>
        </w:rPr>
        <w:t>я автоматического отнесения средств на лицевой счет ребенка оплату необходимо производить через каналы пополнения Сбербанк, при отсутствии карты Сбербанка производите оплату в платежном терминале Сбербанка.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EEFFDE"/>
        </w:rPr>
        <w:t>При оплате с карт других банков/не через каналы пополнения Сбербанка, по реквизитам, размещенным в QR-коде, зачисление произойдет на расчетный счет комбината питания, и отнести платеж на лицевой счет ребенка сможет бухгалтер комбината в ручном режиме (при наличии в примечании номера лицевого счета и указания раздела).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EEFFDE"/>
        </w:rPr>
        <w:t>Соответственно, если Вы в платежном поручении укажите координаты для зачисления ребенку на лицевой счет, ожидайте поступления на счет (после получения бухгалтерией комбината данных об оплате из выписки по расчетному счету).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EEFFDE"/>
        </w:rPr>
        <w:t>Связано это с тем, что Ваш комбинат питание пока не подключил возможность пополнения счетов с карт других банков.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EEFFDE"/>
        </w:rPr>
        <w:t>Если поступлений денежных средств нет долгое время, то необходимо связаться с бухгалтером комбината питания, который обслуживает Вашу школу и попросить зачислить денежные средства, указав ему дату пополнения, сумму, номер счета ребенка и с какого банка произошла оплата.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EEFFDE"/>
        </w:rPr>
        <w:t>Если пополняете карту с других банков, то для быстрого зачисления можно воспользоваться интернет-</w:t>
      </w:r>
      <w:proofErr w:type="spellStart"/>
      <w:r>
        <w:rPr>
          <w:rFonts w:ascii="Segoe UI" w:hAnsi="Segoe UI" w:cs="Segoe UI"/>
          <w:color w:val="000000"/>
          <w:shd w:val="clear" w:color="auto" w:fill="EEFFDE"/>
        </w:rPr>
        <w:t>эквайрингом</w:t>
      </w:r>
      <w:proofErr w:type="spellEnd"/>
      <w:r>
        <w:rPr>
          <w:rFonts w:ascii="Segoe UI" w:hAnsi="Segoe UI" w:cs="Segoe UI"/>
          <w:color w:val="000000"/>
          <w:shd w:val="clear" w:color="auto" w:fill="EEFFDE"/>
        </w:rPr>
        <w:t xml:space="preserve"> по </w:t>
      </w:r>
      <w:proofErr w:type="spellStart"/>
      <w:r>
        <w:rPr>
          <w:rFonts w:ascii="Segoe UI" w:hAnsi="Segoe UI" w:cs="Segoe UI"/>
          <w:color w:val="000000"/>
          <w:shd w:val="clear" w:color="auto" w:fill="EEFFDE"/>
        </w:rPr>
        <w:t>ссылке:</w:t>
      </w:r>
      <w:hyperlink r:id="rId4" w:tgtFrame="_blank" w:tooltip="http://school.glolime.ru/acquiring/" w:history="1">
        <w:r>
          <w:rPr>
            <w:rStyle w:val="a3"/>
            <w:rFonts w:ascii="Segoe UI" w:hAnsi="Segoe UI" w:cs="Segoe UI"/>
            <w:shd w:val="clear" w:color="auto" w:fill="EEFFDE"/>
          </w:rPr>
          <w:t>http</w:t>
        </w:r>
        <w:proofErr w:type="spellEnd"/>
        <w:r>
          <w:rPr>
            <w:rStyle w:val="a3"/>
            <w:rFonts w:ascii="Segoe UI" w:hAnsi="Segoe UI" w:cs="Segoe UI"/>
            <w:shd w:val="clear" w:color="auto" w:fill="EEFFDE"/>
          </w:rPr>
          <w:t>://school.glolime.ru/</w:t>
        </w:r>
        <w:proofErr w:type="spellStart"/>
        <w:r>
          <w:rPr>
            <w:rStyle w:val="a3"/>
            <w:rFonts w:ascii="Segoe UI" w:hAnsi="Segoe UI" w:cs="Segoe UI"/>
            <w:shd w:val="clear" w:color="auto" w:fill="EEFFDE"/>
          </w:rPr>
          <w:t>acquiring</w:t>
        </w:r>
        <w:proofErr w:type="spellEnd"/>
        <w:r>
          <w:rPr>
            <w:rStyle w:val="a3"/>
            <w:rFonts w:ascii="Segoe UI" w:hAnsi="Segoe UI" w:cs="Segoe UI"/>
            <w:shd w:val="clear" w:color="auto" w:fill="EEFFDE"/>
          </w:rPr>
          <w:t>/</w:t>
        </w:r>
      </w:hyperlink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EEFFDE"/>
        </w:rPr>
        <w:t xml:space="preserve">или воспользоваться </w:t>
      </w:r>
      <w:proofErr w:type="spellStart"/>
      <w:r>
        <w:rPr>
          <w:rFonts w:ascii="Segoe UI" w:hAnsi="Segoe UI" w:cs="Segoe UI"/>
          <w:color w:val="000000"/>
          <w:shd w:val="clear" w:color="auto" w:fill="EEFFDE"/>
        </w:rPr>
        <w:t>телеграм</w:t>
      </w:r>
      <w:proofErr w:type="spellEnd"/>
      <w:r>
        <w:rPr>
          <w:rFonts w:ascii="Segoe UI" w:hAnsi="Segoe UI" w:cs="Segoe UI"/>
          <w:color w:val="000000"/>
          <w:shd w:val="clear" w:color="auto" w:fill="EEFFDE"/>
        </w:rPr>
        <w:t xml:space="preserve"> ботом </w:t>
      </w:r>
      <w:r>
        <w:t>@</w:t>
      </w:r>
      <w:proofErr w:type="spellStart"/>
      <w:r>
        <w:t>glolimebot</w:t>
      </w:r>
      <w:proofErr w:type="spellEnd"/>
      <w:r>
        <w:rPr>
          <w:rFonts w:ascii="Segoe UI" w:hAnsi="Segoe UI" w:cs="Segoe UI"/>
          <w:color w:val="000000"/>
        </w:rPr>
        <w:br/>
      </w:r>
    </w:p>
    <w:sectPr w:rsidR="00DD0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E34"/>
    <w:rsid w:val="00462E34"/>
    <w:rsid w:val="008328C7"/>
    <w:rsid w:val="00DD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4DBCE"/>
  <w15:chartTrackingRefBased/>
  <w15:docId w15:val="{8E565BE7-1115-404C-9BF9-66F65509A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28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chool.glolime.ru/acquirin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Н. Соколова</dc:creator>
  <cp:keywords/>
  <dc:description/>
  <cp:lastModifiedBy>Елена Н. Соколова</cp:lastModifiedBy>
  <cp:revision>2</cp:revision>
  <dcterms:created xsi:type="dcterms:W3CDTF">2023-11-07T12:18:00Z</dcterms:created>
  <dcterms:modified xsi:type="dcterms:W3CDTF">2023-11-07T12:18:00Z</dcterms:modified>
</cp:coreProperties>
</file>